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27" w:rsidRPr="008B4627" w:rsidRDefault="008B4627" w:rsidP="008B4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 творческой группе педагогов муниципального дошкольного образовательного учреждения «Детский сад № 39»</w:t>
      </w: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</w:p>
    <w:p w:rsidR="008B4627" w:rsidRPr="008B4627" w:rsidRDefault="008B4627" w:rsidP="008B4627">
      <w:pPr>
        <w:shd w:val="clear" w:color="auto" w:fill="FFFFFF"/>
        <w:spacing w:before="100" w:beforeAutospacing="1" w:after="100" w:afterAutospacing="1" w:line="240" w:lineRule="auto"/>
        <w:ind w:right="5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27" w:rsidRPr="00F824BC" w:rsidRDefault="008B4627" w:rsidP="00F824BC">
      <w:pPr>
        <w:shd w:val="clear" w:color="auto" w:fill="FFFFFF"/>
        <w:spacing w:before="100" w:beforeAutospacing="1" w:after="100" w:afterAutospacing="1" w:line="293" w:lineRule="atLeast"/>
        <w:ind w:left="34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1.Общие положения</w:t>
      </w:r>
      <w:r w:rsidR="00F824B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F824BC" w:rsidRDefault="008B4627" w:rsidP="0028158A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firstLine="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24BC" w:rsidRPr="00F8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группа ДОУ – это добровольное профессиональное объединение педагогов, заинтересованных во взаимном творчестве, коллективном сотрудничестве по изучению, разработке, обобщению материалов по заявленной тематике с целью поиска оптимальных путей развития изучаемой темы.  </w:t>
      </w:r>
      <w:r w:rsidR="00F82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8B4627" w:rsidRPr="00F824BC" w:rsidRDefault="008B4627" w:rsidP="0028158A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firstLine="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творческая группа руководствуется действующим законодательством Российской Федерации в области образования, Типовым положением о дошкольном образовательном учреждении, Уставом ДОУ и настоящим Положением.</w:t>
      </w:r>
    </w:p>
    <w:p w:rsidR="00F824BC" w:rsidRPr="008B4627" w:rsidRDefault="00F824BC" w:rsidP="0028158A">
      <w:pPr>
        <w:pStyle w:val="a3"/>
        <w:shd w:val="clear" w:color="auto" w:fill="FFFFFF"/>
        <w:spacing w:before="100" w:beforeAutospacing="1" w:after="100" w:afterAutospacing="1" w:line="240" w:lineRule="auto"/>
        <w:ind w:left="7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27" w:rsidRDefault="008B4627" w:rsidP="008B4627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 деятельности творческой группы</w:t>
      </w:r>
    </w:p>
    <w:p w:rsidR="0028158A" w:rsidRPr="008B4627" w:rsidRDefault="0028158A" w:rsidP="0028158A">
      <w:pPr>
        <w:pStyle w:val="a3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627" w:rsidRPr="0028158A" w:rsidRDefault="008B4627" w:rsidP="0028158A">
      <w:pPr>
        <w:pStyle w:val="a3"/>
        <w:numPr>
          <w:ilvl w:val="1"/>
          <w:numId w:val="2"/>
        </w:numPr>
        <w:ind w:firstLine="59"/>
        <w:rPr>
          <w:rFonts w:ascii="Times New Roman" w:hAnsi="Times New Roman" w:cs="Times New Roman"/>
          <w:sz w:val="28"/>
          <w:szCs w:val="28"/>
        </w:rPr>
      </w:pPr>
      <w:r w:rsidRPr="0028158A">
        <w:rPr>
          <w:rFonts w:ascii="Times New Roman" w:hAnsi="Times New Roman" w:cs="Times New Roman"/>
          <w:sz w:val="28"/>
          <w:szCs w:val="28"/>
        </w:rPr>
        <w:t>Целью деятельности творческой группы МДОУ является создание условий для профессионального общения педагогов ДОУ, развития их творческой активности, формирования и совершенствования профессиональных умений и навыков</w:t>
      </w:r>
    </w:p>
    <w:p w:rsidR="008B4627" w:rsidRPr="0028158A" w:rsidRDefault="0028158A" w:rsidP="0028158A">
      <w:pPr>
        <w:rPr>
          <w:rFonts w:ascii="Times New Roman" w:hAnsi="Times New Roman" w:cs="Times New Roman"/>
          <w:sz w:val="28"/>
          <w:szCs w:val="28"/>
        </w:rPr>
      </w:pPr>
      <w:r w:rsidRPr="0028158A">
        <w:rPr>
          <w:rFonts w:ascii="Times New Roman" w:hAnsi="Times New Roman" w:cs="Times New Roman"/>
          <w:b/>
          <w:sz w:val="28"/>
          <w:szCs w:val="28"/>
        </w:rPr>
        <w:t xml:space="preserve">            2.2.</w:t>
      </w:r>
      <w:r w:rsidRPr="0028158A">
        <w:rPr>
          <w:rFonts w:ascii="Times New Roman" w:hAnsi="Times New Roman" w:cs="Times New Roman"/>
          <w:sz w:val="28"/>
          <w:szCs w:val="28"/>
        </w:rPr>
        <w:t xml:space="preserve"> </w:t>
      </w:r>
      <w:r w:rsidR="008B4627" w:rsidRPr="0028158A">
        <w:rPr>
          <w:rFonts w:ascii="Times New Roman" w:hAnsi="Times New Roman" w:cs="Times New Roman"/>
          <w:sz w:val="28"/>
          <w:szCs w:val="28"/>
        </w:rPr>
        <w:t>Для достижения поставленной цели решаются следующие задачи:</w:t>
      </w:r>
    </w:p>
    <w:p w:rsidR="008B4627" w:rsidRPr="0028158A" w:rsidRDefault="008B4627" w:rsidP="0028158A">
      <w:pPr>
        <w:pStyle w:val="a3"/>
        <w:rPr>
          <w:rFonts w:ascii="Times New Roman" w:hAnsi="Times New Roman" w:cs="Times New Roman"/>
          <w:sz w:val="28"/>
          <w:szCs w:val="28"/>
        </w:rPr>
      </w:pPr>
      <w:r w:rsidRPr="0028158A">
        <w:rPr>
          <w:rFonts w:ascii="Times New Roman" w:hAnsi="Times New Roman" w:cs="Times New Roman"/>
          <w:sz w:val="28"/>
          <w:szCs w:val="28"/>
        </w:rPr>
        <w:t>- разрешение в совместной работе профессиональных проблем, трудностей обучения и воспитания, помощь друг другу в овла</w:t>
      </w:r>
      <w:r w:rsidR="00F824BC" w:rsidRPr="0028158A">
        <w:rPr>
          <w:rFonts w:ascii="Times New Roman" w:hAnsi="Times New Roman" w:cs="Times New Roman"/>
          <w:sz w:val="28"/>
          <w:szCs w:val="28"/>
        </w:rPr>
        <w:t xml:space="preserve">дении инновационными процессами;                                                                                                                                     </w:t>
      </w:r>
      <w:r w:rsidRPr="0028158A">
        <w:rPr>
          <w:rFonts w:ascii="Times New Roman" w:hAnsi="Times New Roman" w:cs="Times New Roman"/>
          <w:sz w:val="28"/>
          <w:szCs w:val="28"/>
        </w:rPr>
        <w:t>- формирование творческого коллек</w:t>
      </w:r>
      <w:r w:rsidR="00F824BC" w:rsidRPr="0028158A">
        <w:rPr>
          <w:rFonts w:ascii="Times New Roman" w:hAnsi="Times New Roman" w:cs="Times New Roman"/>
          <w:sz w:val="28"/>
          <w:szCs w:val="28"/>
        </w:rPr>
        <w:t xml:space="preserve">тива педагогов-единомышленников;                               </w:t>
      </w:r>
      <w:r w:rsidRPr="0028158A">
        <w:rPr>
          <w:rFonts w:ascii="Times New Roman" w:hAnsi="Times New Roman" w:cs="Times New Roman"/>
          <w:sz w:val="28"/>
          <w:szCs w:val="28"/>
        </w:rPr>
        <w:t>- разработка, составление, апробация и распространение новых педагогических методик, технологий, дидактических материалов, конспектов занятий и т.д.</w:t>
      </w:r>
      <w:r w:rsidR="00F824BC" w:rsidRPr="0028158A">
        <w:rPr>
          <w:rFonts w:ascii="Times New Roman" w:hAnsi="Times New Roman" w:cs="Times New Roman"/>
          <w:sz w:val="28"/>
          <w:szCs w:val="28"/>
        </w:rPr>
        <w:t xml:space="preserve">;                       </w:t>
      </w:r>
      <w:r w:rsidRPr="0028158A">
        <w:rPr>
          <w:rFonts w:ascii="Times New Roman" w:hAnsi="Times New Roman" w:cs="Times New Roman"/>
          <w:sz w:val="28"/>
          <w:szCs w:val="28"/>
        </w:rPr>
        <w:t>- включение педагогов ДОУ в инновационный процесс дошкольного учреждения в различных видах образовательной деятельности.</w:t>
      </w:r>
    </w:p>
    <w:p w:rsidR="00F824BC" w:rsidRPr="00F824BC" w:rsidRDefault="008B4627" w:rsidP="00F824BC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творческой группы</w:t>
      </w:r>
      <w:r w:rsidR="00F824BC" w:rsidRPr="00F824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8B4627" w:rsidRPr="00F824BC" w:rsidRDefault="00F824BC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B4627"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3.1.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Творческая группа ДОУ создается по инициативе педагогов или администрации дошкольного образовательного учреждения. Ее деятельность регламентируется настоящим Положением и планом работы творческой группы на текущий учебный год.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8B4627"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  3.2. 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>Творческая группа ДОУ является добровольным содружеством педагогов с разным стажем работы, объединившихся на основании единства интереса к какой-либо проблеме, компенсаторных возможностей, взаимной симпатии.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    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3.3.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Творческая группа педагогов ДОУ составляет план своей работы на текущий учебный год.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    3.4.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Руководителем творческой группы является педагог, владеющий навыками организации продуктивных форм деятельности коллектива, выбранный членами творческой группы. Руководитель предлагает стратегию разработки темы, методы и формы работы творческой группы, обобщает и 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систематизирует материалы, анализирует предложения и выносит их на обсуждение группы.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3.5.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Все вопросы функционирования творческой группы ДОУ решаются коллегиально, каждый участвует в разработке изучаемой темы. Педагоги – члены творческой группы представляют собственные практические материалы, выполняют творческие задания руководителя и коллектива группы, высказывают свое мнение по предложенным материалам и т.д.</w:t>
      </w:r>
      <w:r w:rsidR="00F824BC"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3.6.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группы проводятся не реже одного   раза  в квартал.</w:t>
      </w:r>
      <w:r w:rsidR="00F824BC"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3.7.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Формы занятий творческой группы носят продуктивный характер деятельности: теоретические доклады, сообщения, семинары-практикумы, диспуты, дискуссии, открытый просмотр деятельности и т.п.</w:t>
      </w:r>
    </w:p>
    <w:p w:rsidR="008B4627" w:rsidRPr="00F824BC" w:rsidRDefault="00F824BC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B4627"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3.8.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Творческая группа ДОУ действует до тех пор, пока не исчерпает необходимость взаимного профессионального общения.</w:t>
      </w:r>
    </w:p>
    <w:p w:rsidR="008B4627" w:rsidRPr="00F824BC" w:rsidRDefault="00F824BC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B4627"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3.9.</w:t>
      </w:r>
      <w:r w:rsidR="008B4627"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Итоги работы творческой группы заслушиваются на итоговом педагогическом совете ДОУ.</w:t>
      </w:r>
    </w:p>
    <w:p w:rsidR="008B4627" w:rsidRPr="008B4627" w:rsidRDefault="008B4627" w:rsidP="008B4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B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Компе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тен</w:t>
      </w:r>
      <w:r w:rsidRPr="008B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ция и ответственность членов творческой группы ДОУ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B4627">
        <w:rPr>
          <w:lang w:eastAsia="ru-RU"/>
        </w:rPr>
        <w:t> </w:t>
      </w:r>
      <w:r>
        <w:rPr>
          <w:lang w:eastAsia="ru-RU"/>
        </w:rPr>
        <w:t xml:space="preserve">   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4.1.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Права членов творческой группы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          4.1.1.  Члены группы имеют право: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ставить вопрос о включении плана работы  творческой группы в план работы дошкольного образовательного учреждения и программу его развития;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требовать от администрации дошкольного образовательного учреждения помощи в научном, материальном и другом обеспечении работы творческой группы;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апробировать педагогические изобретения, инновации членов творческой группы и других педагогов ДОУ.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 4.2.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членов творческой группы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          4.2.1. Члены творческой группы обязаны: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генерировать новые идеи педагогов, выявлять приоритетную идею для работы;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осуществлять взаимопомощь и  </w:t>
      </w:r>
      <w:proofErr w:type="spellStart"/>
      <w:r w:rsidRPr="00F824BC">
        <w:rPr>
          <w:rFonts w:ascii="Times New Roman" w:hAnsi="Times New Roman" w:cs="Times New Roman"/>
          <w:sz w:val="28"/>
          <w:szCs w:val="28"/>
          <w:lang w:eastAsia="ru-RU"/>
        </w:rPr>
        <w:t>взаимообучение</w:t>
      </w:r>
      <w:proofErr w:type="spellEnd"/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друг друга;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организовывать творческий процесс по облечению высказанных идей в форму разработки, механизма, алгоритма, методики и т.д.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 4.3.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Ответственность членов творческой группы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          4.3.1. Члены творческой группы несут ответственность: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за качественную подготовку документов работы творческой группы;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за систематическое отслеживание хода наставнического, творческого процесса;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за объективное отслеживание результатов апробации;</w:t>
      </w:r>
    </w:p>
    <w:p w:rsidR="008B4627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за информирование администрации о результатах творческих поисков, работы по </w:t>
      </w:r>
      <w:proofErr w:type="spellStart"/>
      <w:r w:rsidRPr="00F824BC">
        <w:rPr>
          <w:rFonts w:ascii="Times New Roman" w:hAnsi="Times New Roman" w:cs="Times New Roman"/>
          <w:sz w:val="28"/>
          <w:szCs w:val="28"/>
          <w:lang w:eastAsia="ru-RU"/>
        </w:rPr>
        <w:t>взаимообучению</w:t>
      </w:r>
      <w:proofErr w:type="spellEnd"/>
      <w:r w:rsidRPr="00F824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8158A" w:rsidRPr="00F824BC" w:rsidRDefault="0028158A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4627" w:rsidRPr="008B4627" w:rsidRDefault="008B4627" w:rsidP="008B462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6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8B46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Документация и отчетность творческой группы</w:t>
      </w:r>
    </w:p>
    <w:p w:rsidR="008B4627" w:rsidRPr="00F824BC" w:rsidRDefault="008B4627" w:rsidP="00F824B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     </w:t>
      </w:r>
      <w:r w:rsidRPr="00F824BC">
        <w:rPr>
          <w:rFonts w:ascii="Times New Roman" w:hAnsi="Times New Roman" w:cs="Times New Roman"/>
          <w:b/>
          <w:sz w:val="28"/>
          <w:szCs w:val="28"/>
          <w:lang w:eastAsia="ru-RU"/>
        </w:rPr>
        <w:t>5.1.</w:t>
      </w:r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 Руководитель творческой группы несет ответственность за наличие, содержательность  и культуру ведения следующей документации:</w:t>
      </w:r>
    </w:p>
    <w:p w:rsidR="008B4627" w:rsidRPr="00F824BC" w:rsidRDefault="008B4627" w:rsidP="00F82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плана работы творческой группы</w:t>
      </w:r>
      <w:proofErr w:type="gramStart"/>
      <w:r w:rsidRPr="00F824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24BC" w:rsidRPr="00F824BC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B4627" w:rsidRPr="00F824BC" w:rsidRDefault="008B4627" w:rsidP="00F82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протоколов заседаний творческой группы, в которых обсуждаемые вопросы, наработанные идеи, разработки, фиксируются в форме выводов, обобщений, конспектов занятий, рекомендаций педагогам и др</w:t>
      </w:r>
      <w:r w:rsidR="00F824BC" w:rsidRPr="00F824BC">
        <w:rPr>
          <w:rFonts w:ascii="Times New Roman" w:hAnsi="Times New Roman" w:cs="Times New Roman"/>
          <w:sz w:val="28"/>
          <w:szCs w:val="28"/>
          <w:lang w:eastAsia="ru-RU"/>
        </w:rPr>
        <w:t>.;</w:t>
      </w:r>
    </w:p>
    <w:p w:rsidR="008B4627" w:rsidRPr="00F824BC" w:rsidRDefault="008B4627" w:rsidP="00F824B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824BC">
        <w:rPr>
          <w:rFonts w:ascii="Times New Roman" w:hAnsi="Times New Roman" w:cs="Times New Roman"/>
          <w:sz w:val="28"/>
          <w:szCs w:val="28"/>
          <w:lang w:eastAsia="ru-RU"/>
        </w:rPr>
        <w:t>пакета  методических рекомендаций, разработок, пособий, которые свидетельствуют о  результате работы творческой группы</w:t>
      </w:r>
      <w:r w:rsidR="00F824BC" w:rsidRPr="00F824B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4627" w:rsidRPr="008B4627" w:rsidRDefault="008B4627" w:rsidP="008B4627">
      <w:pPr>
        <w:rPr>
          <w:rFonts w:ascii="Times New Roman" w:hAnsi="Times New Roman" w:cs="Times New Roman"/>
          <w:sz w:val="28"/>
          <w:szCs w:val="28"/>
        </w:rPr>
      </w:pPr>
    </w:p>
    <w:p w:rsidR="00445AAB" w:rsidRPr="008B4627" w:rsidRDefault="00445AAB" w:rsidP="008B4627"/>
    <w:sectPr w:rsidR="00445AAB" w:rsidRPr="008B4627" w:rsidSect="00423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330"/>
    <w:multiLevelType w:val="multilevel"/>
    <w:tmpl w:val="FEE2A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DF576A"/>
    <w:multiLevelType w:val="hybridMultilevel"/>
    <w:tmpl w:val="CE74C2B0"/>
    <w:lvl w:ilvl="0" w:tplc="4A1EBAD2">
      <w:start w:val="1"/>
      <w:numFmt w:val="bullet"/>
      <w:lvlText w:val="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0AC13618"/>
    <w:multiLevelType w:val="hybridMultilevel"/>
    <w:tmpl w:val="6A28188C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A1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B7DDC"/>
    <w:multiLevelType w:val="hybridMultilevel"/>
    <w:tmpl w:val="64988AFE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D2133"/>
    <w:multiLevelType w:val="hybridMultilevel"/>
    <w:tmpl w:val="97308732"/>
    <w:lvl w:ilvl="0" w:tplc="4A1EBAD2">
      <w:start w:val="1"/>
      <w:numFmt w:val="bullet"/>
      <w:lvlText w:val="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>
    <w:nsid w:val="1F083DD2"/>
    <w:multiLevelType w:val="hybridMultilevel"/>
    <w:tmpl w:val="10A29A4A"/>
    <w:lvl w:ilvl="0" w:tplc="4A1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7E67D3"/>
    <w:multiLevelType w:val="hybridMultilevel"/>
    <w:tmpl w:val="5F82545E"/>
    <w:lvl w:ilvl="0" w:tplc="E89E7B44">
      <w:start w:val="3"/>
      <w:numFmt w:val="bullet"/>
      <w:lvlText w:val="·"/>
      <w:lvlJc w:val="left"/>
      <w:pPr>
        <w:ind w:left="148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C0334"/>
    <w:multiLevelType w:val="hybridMultilevel"/>
    <w:tmpl w:val="0C14A224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8D4CC0A">
      <w:start w:val="3"/>
      <w:numFmt w:val="bullet"/>
      <w:lvlText w:val="·"/>
      <w:lvlJc w:val="left"/>
      <w:pPr>
        <w:ind w:left="2205" w:hanging="112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B5D1F"/>
    <w:multiLevelType w:val="hybridMultilevel"/>
    <w:tmpl w:val="5FA246FE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A1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61ED1"/>
    <w:multiLevelType w:val="hybridMultilevel"/>
    <w:tmpl w:val="E076C9E6"/>
    <w:lvl w:ilvl="0" w:tplc="40BCE872">
      <w:start w:val="3"/>
      <w:numFmt w:val="bullet"/>
      <w:lvlText w:val="·"/>
      <w:lvlJc w:val="left"/>
      <w:pPr>
        <w:ind w:left="148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66863"/>
    <w:multiLevelType w:val="hybridMultilevel"/>
    <w:tmpl w:val="A6A4572C"/>
    <w:lvl w:ilvl="0" w:tplc="3C4CA8B4">
      <w:start w:val="3"/>
      <w:numFmt w:val="bullet"/>
      <w:lvlText w:val="·"/>
      <w:lvlJc w:val="left"/>
      <w:pPr>
        <w:ind w:left="148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EA4A4A"/>
    <w:multiLevelType w:val="hybridMultilevel"/>
    <w:tmpl w:val="80047D56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32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3874AE"/>
    <w:multiLevelType w:val="hybridMultilevel"/>
    <w:tmpl w:val="B9B02BEA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A1EBA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81E40"/>
    <w:multiLevelType w:val="hybridMultilevel"/>
    <w:tmpl w:val="63145312"/>
    <w:lvl w:ilvl="0" w:tplc="4A1EBA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B920A5"/>
    <w:multiLevelType w:val="multilevel"/>
    <w:tmpl w:val="169245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1"/>
  </w:num>
  <w:num w:numId="5">
    <w:abstractNumId w:val="4"/>
  </w:num>
  <w:num w:numId="6">
    <w:abstractNumId w:val="14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627"/>
    <w:rsid w:val="0028158A"/>
    <w:rsid w:val="00445AAB"/>
    <w:rsid w:val="008B4627"/>
    <w:rsid w:val="00F8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ИНТЕРНЕТ-РАБОТА</dc:creator>
  <cp:lastModifiedBy>ИНТЕРНЕТ-РАБОТА</cp:lastModifiedBy>
  <cp:revision>1</cp:revision>
  <dcterms:created xsi:type="dcterms:W3CDTF">2012-06-08T05:57:00Z</dcterms:created>
  <dcterms:modified xsi:type="dcterms:W3CDTF">2012-06-08T06:32:00Z</dcterms:modified>
</cp:coreProperties>
</file>